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3B29AC" w14:textId="2A0F4E89" w:rsidR="00D16D84" w:rsidRPr="003E2DA4" w:rsidRDefault="007B0E86" w:rsidP="00643BD9">
      <w:pPr>
        <w:rPr>
          <w:rFonts w:ascii="Trade Gothic LT Std Cn" w:hAnsi="Trade Gothic LT Std Cn"/>
          <w:b/>
          <w:bCs/>
          <w:sz w:val="32"/>
          <w:szCs w:val="32"/>
        </w:rPr>
      </w:pPr>
      <w:r w:rsidRPr="007B0E86">
        <w:rPr>
          <w:rFonts w:ascii="Trade Gothic LT Std Cn" w:hAnsi="Trade Gothic LT Std Cn" w:cstheme="majorHAnsi"/>
          <w:b/>
          <w:bCs/>
          <w:sz w:val="40"/>
          <w:szCs w:val="40"/>
        </w:rPr>
        <w:t>Hiob</w:t>
      </w:r>
      <w:r w:rsidR="00643BD9">
        <w:rPr>
          <w:rFonts w:ascii="Trade Gothic LT Std Cn" w:hAnsi="Trade Gothic LT Std Cn" w:cstheme="majorHAnsi"/>
          <w:b/>
          <w:bCs/>
          <w:sz w:val="32"/>
          <w:szCs w:val="32"/>
        </w:rPr>
        <w:br/>
      </w:r>
      <w:r w:rsidRPr="007B0E86">
        <w:rPr>
          <w:rFonts w:ascii="Trade Gothic LT Std Cn" w:hAnsi="Trade Gothic LT Std Cn" w:cstheme="majorHAnsi"/>
          <w:b/>
          <w:bCs/>
          <w:sz w:val="28"/>
          <w:szCs w:val="28"/>
        </w:rPr>
        <w:t xml:space="preserve">nach dem Roman von Joseph Roth, Bühnenfassung von </w:t>
      </w:r>
      <w:proofErr w:type="spellStart"/>
      <w:r w:rsidRPr="007B0E86">
        <w:rPr>
          <w:rFonts w:ascii="Trade Gothic LT Std Cn" w:hAnsi="Trade Gothic LT Std Cn" w:cstheme="majorHAnsi"/>
          <w:b/>
          <w:bCs/>
          <w:sz w:val="28"/>
          <w:szCs w:val="28"/>
        </w:rPr>
        <w:t>Ko</w:t>
      </w:r>
      <w:r w:rsidR="00F43AED">
        <w:rPr>
          <w:rFonts w:ascii="Trade Gothic LT Std Cn" w:hAnsi="Trade Gothic LT Std Cn" w:cstheme="majorHAnsi"/>
          <w:b/>
          <w:bCs/>
          <w:sz w:val="28"/>
          <w:szCs w:val="28"/>
        </w:rPr>
        <w:t>e</w:t>
      </w:r>
      <w:r w:rsidRPr="007B0E86">
        <w:rPr>
          <w:rFonts w:ascii="Trade Gothic LT Std Cn" w:hAnsi="Trade Gothic LT Std Cn" w:cstheme="majorHAnsi"/>
          <w:b/>
          <w:bCs/>
          <w:sz w:val="28"/>
          <w:szCs w:val="28"/>
        </w:rPr>
        <w:t>n</w:t>
      </w:r>
      <w:proofErr w:type="spellEnd"/>
      <w:r w:rsidRPr="007B0E86">
        <w:rPr>
          <w:rFonts w:ascii="Trade Gothic LT Std Cn" w:hAnsi="Trade Gothic LT Std Cn" w:cstheme="majorHAnsi"/>
          <w:b/>
          <w:bCs/>
          <w:sz w:val="28"/>
          <w:szCs w:val="28"/>
        </w:rPr>
        <w:t xml:space="preserve"> Tachelet</w:t>
      </w:r>
    </w:p>
    <w:p w14:paraId="31B79851" w14:textId="77777777" w:rsidR="0025264F" w:rsidRDefault="0025264F" w:rsidP="0025264F">
      <w:pPr>
        <w:suppressAutoHyphens w:val="0"/>
        <w:autoSpaceDE w:val="0"/>
        <w:adjustRightInd w:val="0"/>
        <w:textAlignment w:val="auto"/>
        <w:rPr>
          <w:rFonts w:ascii="TradeGothicLTStd-BdCn20" w:eastAsiaTheme="minorHAnsi" w:hAnsi="TradeGothicLTStd-BdCn20" w:cs="TradeGothicLTStd-BdCn20"/>
          <w:kern w:val="0"/>
          <w:sz w:val="19"/>
          <w:szCs w:val="19"/>
          <w:lang w:eastAsia="en-US" w:bidi="ar-SA"/>
        </w:rPr>
      </w:pPr>
    </w:p>
    <w:p w14:paraId="24465335" w14:textId="77777777" w:rsidR="00D172E3" w:rsidRDefault="00D172E3" w:rsidP="0091516B">
      <w:pPr>
        <w:rPr>
          <w:rFonts w:ascii="Trade Gothic LT Std Cn" w:eastAsia="Times New Roman" w:hAnsi="Trade Gothic LT Std Cn" w:cs="Times New Roman"/>
          <w:b/>
          <w:kern w:val="0"/>
          <w:lang w:eastAsia="de-DE"/>
        </w:rPr>
      </w:pPr>
    </w:p>
    <w:p w14:paraId="1D8C7D28" w14:textId="77777777" w:rsidR="00D16D84" w:rsidRDefault="00D16D84" w:rsidP="00D16D84">
      <w:pPr>
        <w:rPr>
          <w:rFonts w:ascii="Trade Gothic LT Std Cn" w:hAnsi="Trade Gothic LT Std Cn"/>
          <w:b/>
          <w:bCs/>
        </w:rPr>
      </w:pPr>
    </w:p>
    <w:p w14:paraId="0D624D12" w14:textId="44236953" w:rsidR="00D16D84" w:rsidRPr="007B0E86" w:rsidRDefault="00D16D84" w:rsidP="00D826D3">
      <w:pPr>
        <w:spacing w:line="360" w:lineRule="auto"/>
        <w:rPr>
          <w:rFonts w:ascii="Trade Gothic LT Std Cn" w:hAnsi="Trade Gothic LT Std Cn"/>
          <w:b/>
          <w:bCs/>
          <w:sz w:val="28"/>
          <w:szCs w:val="28"/>
        </w:rPr>
      </w:pPr>
      <w:r w:rsidRPr="007B0E86">
        <w:rPr>
          <w:rFonts w:ascii="Trade Gothic LT Std Cn" w:hAnsi="Trade Gothic LT Std Cn"/>
          <w:b/>
          <w:bCs/>
          <w:sz w:val="28"/>
          <w:szCs w:val="28"/>
        </w:rPr>
        <w:t>Mit</w:t>
      </w:r>
      <w:r w:rsidRPr="007B0E86">
        <w:rPr>
          <w:rFonts w:ascii="Trade Gothic LT Std Cn" w:hAnsi="Trade Gothic LT Std Cn"/>
          <w:b/>
          <w:bCs/>
          <w:sz w:val="28"/>
          <w:szCs w:val="28"/>
        </w:rPr>
        <w:tab/>
      </w:r>
    </w:p>
    <w:p w14:paraId="2BC68DCE" w14:textId="77777777" w:rsidR="007B0E86" w:rsidRPr="007B0E86" w:rsidRDefault="007B0E86" w:rsidP="007B0E86">
      <w:pPr>
        <w:spacing w:line="276" w:lineRule="auto"/>
        <w:rPr>
          <w:rFonts w:ascii="Trade Gothic LT Std Cn" w:hAnsi="Trade Gothic LT Std Cn"/>
          <w:b/>
          <w:bCs/>
          <w:color w:val="000000" w:themeColor="text1"/>
          <w:sz w:val="28"/>
          <w:szCs w:val="28"/>
        </w:rPr>
      </w:pPr>
      <w:r w:rsidRPr="007B0E86">
        <w:rPr>
          <w:rFonts w:ascii="Trade Gothic LT Std Cn" w:hAnsi="Trade Gothic LT Std Cn"/>
          <w:b/>
          <w:bCs/>
          <w:color w:val="000000" w:themeColor="text1"/>
          <w:sz w:val="28"/>
          <w:szCs w:val="28"/>
        </w:rPr>
        <w:t xml:space="preserve">Mendel Singer </w:t>
      </w:r>
      <w:r w:rsidRPr="007B0E86">
        <w:rPr>
          <w:rFonts w:ascii="Trade Gothic LT Std Cn" w:hAnsi="Trade Gothic LT Std Cn"/>
          <w:b/>
          <w:bCs/>
          <w:color w:val="000000" w:themeColor="text1"/>
          <w:sz w:val="28"/>
          <w:szCs w:val="28"/>
        </w:rPr>
        <w:tab/>
      </w:r>
      <w:r w:rsidRPr="007B0E86">
        <w:rPr>
          <w:rFonts w:ascii="Trade Gothic LT Std Cn" w:hAnsi="Trade Gothic LT Std Cn"/>
          <w:b/>
          <w:bCs/>
          <w:color w:val="000000" w:themeColor="text1"/>
          <w:sz w:val="28"/>
          <w:szCs w:val="28"/>
        </w:rPr>
        <w:tab/>
      </w:r>
      <w:r w:rsidRPr="007B0E86">
        <w:rPr>
          <w:rFonts w:ascii="Trade Gothic LT Std Cn" w:hAnsi="Trade Gothic LT Std Cn"/>
          <w:b/>
          <w:bCs/>
          <w:color w:val="000000" w:themeColor="text1"/>
          <w:sz w:val="28"/>
          <w:szCs w:val="28"/>
        </w:rPr>
        <w:tab/>
        <w:t>Andreas Guglielmetti</w:t>
      </w:r>
    </w:p>
    <w:p w14:paraId="1AD2BF83" w14:textId="77777777" w:rsidR="007B0E86" w:rsidRPr="007B0E86" w:rsidRDefault="007B0E86" w:rsidP="007B0E86">
      <w:pPr>
        <w:spacing w:line="276" w:lineRule="auto"/>
        <w:rPr>
          <w:rFonts w:ascii="Trade Gothic LT Std Cn" w:hAnsi="Trade Gothic LT Std Cn"/>
          <w:b/>
          <w:bCs/>
          <w:color w:val="000000" w:themeColor="text1"/>
          <w:sz w:val="28"/>
          <w:szCs w:val="28"/>
        </w:rPr>
      </w:pPr>
      <w:r w:rsidRPr="007B0E86">
        <w:rPr>
          <w:rFonts w:ascii="Trade Gothic LT Std Cn" w:hAnsi="Trade Gothic LT Std Cn"/>
          <w:b/>
          <w:bCs/>
          <w:color w:val="000000" w:themeColor="text1"/>
          <w:sz w:val="28"/>
          <w:szCs w:val="28"/>
        </w:rPr>
        <w:t>Deborah Singer, Menkes</w:t>
      </w:r>
      <w:r w:rsidRPr="007B0E86">
        <w:rPr>
          <w:rFonts w:ascii="Trade Gothic LT Std Cn" w:hAnsi="Trade Gothic LT Std Cn"/>
          <w:b/>
          <w:bCs/>
          <w:color w:val="000000" w:themeColor="text1"/>
          <w:sz w:val="28"/>
          <w:szCs w:val="28"/>
        </w:rPr>
        <w:tab/>
        <w:t xml:space="preserve"> </w:t>
      </w:r>
      <w:r w:rsidRPr="007B0E86">
        <w:rPr>
          <w:rFonts w:ascii="Trade Gothic LT Std Cn" w:hAnsi="Trade Gothic LT Std Cn"/>
          <w:b/>
          <w:bCs/>
          <w:color w:val="000000" w:themeColor="text1"/>
          <w:sz w:val="28"/>
          <w:szCs w:val="28"/>
        </w:rPr>
        <w:tab/>
        <w:t>Jennifer Kornprobst</w:t>
      </w:r>
    </w:p>
    <w:p w14:paraId="6AE42A77" w14:textId="77777777" w:rsidR="007B0E86" w:rsidRPr="007B0E86" w:rsidRDefault="007B0E86" w:rsidP="007B0E86">
      <w:pPr>
        <w:spacing w:line="276" w:lineRule="auto"/>
        <w:rPr>
          <w:rFonts w:ascii="Trade Gothic LT Std Cn" w:hAnsi="Trade Gothic LT Std Cn"/>
          <w:b/>
          <w:bCs/>
          <w:color w:val="000000" w:themeColor="text1"/>
          <w:sz w:val="28"/>
          <w:szCs w:val="28"/>
        </w:rPr>
      </w:pPr>
      <w:r w:rsidRPr="007B0E86">
        <w:rPr>
          <w:rFonts w:ascii="Trade Gothic LT Std Cn" w:hAnsi="Trade Gothic LT Std Cn"/>
          <w:b/>
          <w:bCs/>
          <w:color w:val="000000" w:themeColor="text1"/>
          <w:sz w:val="28"/>
          <w:szCs w:val="28"/>
        </w:rPr>
        <w:t>Menuchim</w:t>
      </w:r>
      <w:r w:rsidRPr="007B0E86">
        <w:rPr>
          <w:rFonts w:ascii="Trade Gothic LT Std Cn" w:hAnsi="Trade Gothic LT Std Cn"/>
          <w:b/>
          <w:bCs/>
          <w:color w:val="000000" w:themeColor="text1"/>
          <w:sz w:val="28"/>
          <w:szCs w:val="28"/>
        </w:rPr>
        <w:tab/>
      </w:r>
      <w:r w:rsidRPr="007B0E86">
        <w:rPr>
          <w:rFonts w:ascii="Trade Gothic LT Std Cn" w:hAnsi="Trade Gothic LT Std Cn"/>
          <w:b/>
          <w:bCs/>
          <w:color w:val="000000" w:themeColor="text1"/>
          <w:sz w:val="28"/>
          <w:szCs w:val="28"/>
        </w:rPr>
        <w:tab/>
      </w:r>
      <w:r w:rsidRPr="007B0E86">
        <w:rPr>
          <w:rFonts w:ascii="Trade Gothic LT Std Cn" w:hAnsi="Trade Gothic LT Std Cn"/>
          <w:b/>
          <w:bCs/>
          <w:color w:val="000000" w:themeColor="text1"/>
          <w:sz w:val="28"/>
          <w:szCs w:val="28"/>
        </w:rPr>
        <w:tab/>
      </w:r>
      <w:r w:rsidRPr="007B0E86">
        <w:rPr>
          <w:rFonts w:ascii="Trade Gothic LT Std Cn" w:hAnsi="Trade Gothic LT Std Cn"/>
          <w:b/>
          <w:bCs/>
          <w:color w:val="000000" w:themeColor="text1"/>
          <w:sz w:val="28"/>
          <w:szCs w:val="28"/>
        </w:rPr>
        <w:tab/>
        <w:t>Robi Tissi Graf</w:t>
      </w:r>
    </w:p>
    <w:p w14:paraId="3C69ADDA" w14:textId="77777777" w:rsidR="007B0E86" w:rsidRPr="007B0E86" w:rsidRDefault="007B0E86" w:rsidP="007B0E86">
      <w:pPr>
        <w:spacing w:line="276" w:lineRule="auto"/>
        <w:rPr>
          <w:rFonts w:ascii="Trade Gothic LT Std Cn" w:hAnsi="Trade Gothic LT Std Cn"/>
          <w:b/>
          <w:bCs/>
          <w:color w:val="000000" w:themeColor="text1"/>
          <w:sz w:val="28"/>
          <w:szCs w:val="28"/>
        </w:rPr>
      </w:pPr>
      <w:r w:rsidRPr="007B0E86">
        <w:rPr>
          <w:rFonts w:ascii="Trade Gothic LT Std Cn" w:hAnsi="Trade Gothic LT Std Cn"/>
          <w:b/>
          <w:bCs/>
          <w:color w:val="000000" w:themeColor="text1"/>
          <w:sz w:val="28"/>
          <w:szCs w:val="28"/>
        </w:rPr>
        <w:t>Mirjam</w:t>
      </w:r>
      <w:r w:rsidRPr="007B0E86">
        <w:rPr>
          <w:rFonts w:ascii="Trade Gothic LT Std Cn" w:hAnsi="Trade Gothic LT Std Cn"/>
          <w:b/>
          <w:bCs/>
          <w:color w:val="000000" w:themeColor="text1"/>
          <w:sz w:val="28"/>
          <w:szCs w:val="28"/>
        </w:rPr>
        <w:tab/>
      </w:r>
      <w:r w:rsidRPr="007B0E86">
        <w:rPr>
          <w:rFonts w:ascii="Trade Gothic LT Std Cn" w:hAnsi="Trade Gothic LT Std Cn"/>
          <w:b/>
          <w:bCs/>
          <w:color w:val="000000" w:themeColor="text1"/>
          <w:sz w:val="28"/>
          <w:szCs w:val="28"/>
        </w:rPr>
        <w:tab/>
      </w:r>
      <w:r w:rsidRPr="007B0E86">
        <w:rPr>
          <w:rFonts w:ascii="Trade Gothic LT Std Cn" w:hAnsi="Trade Gothic LT Std Cn"/>
          <w:b/>
          <w:bCs/>
          <w:color w:val="000000" w:themeColor="text1"/>
          <w:sz w:val="28"/>
          <w:szCs w:val="28"/>
        </w:rPr>
        <w:tab/>
      </w:r>
      <w:r w:rsidRPr="007B0E86">
        <w:rPr>
          <w:rFonts w:ascii="Trade Gothic LT Std Cn" w:hAnsi="Trade Gothic LT Std Cn"/>
          <w:b/>
          <w:bCs/>
          <w:color w:val="000000" w:themeColor="text1"/>
          <w:sz w:val="28"/>
          <w:szCs w:val="28"/>
        </w:rPr>
        <w:tab/>
      </w:r>
      <w:r w:rsidRPr="007B0E86">
        <w:rPr>
          <w:rFonts w:ascii="Trade Gothic LT Std Cn" w:hAnsi="Trade Gothic LT Std Cn"/>
          <w:b/>
          <w:bCs/>
          <w:color w:val="000000" w:themeColor="text1"/>
          <w:sz w:val="28"/>
          <w:szCs w:val="28"/>
        </w:rPr>
        <w:tab/>
        <w:t>Sarah Liebert</w:t>
      </w:r>
    </w:p>
    <w:p w14:paraId="41834267" w14:textId="0B57B865" w:rsidR="007B0E86" w:rsidRPr="007B0E86" w:rsidRDefault="007B0E86" w:rsidP="007B0E86">
      <w:pPr>
        <w:spacing w:line="276" w:lineRule="auto"/>
        <w:rPr>
          <w:rFonts w:ascii="Trade Gothic LT Std Cn" w:hAnsi="Trade Gothic LT Std Cn"/>
          <w:b/>
          <w:bCs/>
          <w:color w:val="000000" w:themeColor="text1"/>
          <w:sz w:val="28"/>
          <w:szCs w:val="28"/>
        </w:rPr>
      </w:pPr>
      <w:r w:rsidRPr="007B0E86">
        <w:rPr>
          <w:rFonts w:ascii="Trade Gothic LT Std Cn" w:hAnsi="Trade Gothic LT Std Cn"/>
          <w:b/>
          <w:bCs/>
          <w:color w:val="000000" w:themeColor="text1"/>
          <w:sz w:val="28"/>
          <w:szCs w:val="28"/>
        </w:rPr>
        <w:t xml:space="preserve">Jonas, Mac, </w:t>
      </w:r>
      <w:r w:rsidR="00726459" w:rsidRPr="007B0E86">
        <w:rPr>
          <w:rFonts w:ascii="Trade Gothic LT Std Cn" w:hAnsi="Trade Gothic LT Std Cn"/>
          <w:b/>
          <w:bCs/>
          <w:color w:val="000000" w:themeColor="text1"/>
          <w:sz w:val="28"/>
          <w:szCs w:val="28"/>
        </w:rPr>
        <w:t>Kosake</w:t>
      </w:r>
      <w:r w:rsidRPr="007B0E86">
        <w:rPr>
          <w:rFonts w:ascii="Trade Gothic LT Std Cn" w:hAnsi="Trade Gothic LT Std Cn"/>
          <w:b/>
          <w:bCs/>
          <w:color w:val="000000" w:themeColor="text1"/>
          <w:sz w:val="28"/>
          <w:szCs w:val="28"/>
        </w:rPr>
        <w:t xml:space="preserve">, </w:t>
      </w:r>
      <w:proofErr w:type="spellStart"/>
      <w:r w:rsidRPr="007B0E86">
        <w:rPr>
          <w:rFonts w:ascii="Trade Gothic LT Std Cn" w:hAnsi="Trade Gothic LT Std Cn"/>
          <w:b/>
          <w:bCs/>
          <w:color w:val="000000" w:themeColor="text1"/>
          <w:sz w:val="28"/>
          <w:szCs w:val="28"/>
        </w:rPr>
        <w:t>Groschel</w:t>
      </w:r>
      <w:proofErr w:type="spellEnd"/>
      <w:r w:rsidRPr="007B0E86">
        <w:rPr>
          <w:rFonts w:ascii="Trade Gothic LT Std Cn" w:hAnsi="Trade Gothic LT Std Cn"/>
          <w:b/>
          <w:bCs/>
          <w:color w:val="000000" w:themeColor="text1"/>
          <w:sz w:val="28"/>
          <w:szCs w:val="28"/>
        </w:rPr>
        <w:tab/>
        <w:t>Leo Kramer</w:t>
      </w:r>
    </w:p>
    <w:p w14:paraId="3A0DCE67" w14:textId="77777777" w:rsidR="007B0E86" w:rsidRPr="007B0E86" w:rsidRDefault="007B0E86" w:rsidP="007B0E86">
      <w:pPr>
        <w:spacing w:line="276" w:lineRule="auto"/>
        <w:rPr>
          <w:rFonts w:ascii="Trade Gothic LT Std Cn" w:hAnsi="Trade Gothic LT Std Cn"/>
          <w:b/>
          <w:bCs/>
          <w:color w:val="000000" w:themeColor="text1"/>
          <w:sz w:val="28"/>
          <w:szCs w:val="28"/>
        </w:rPr>
      </w:pPr>
      <w:proofErr w:type="spellStart"/>
      <w:r w:rsidRPr="007B0E86">
        <w:rPr>
          <w:rFonts w:ascii="Trade Gothic LT Std Cn" w:hAnsi="Trade Gothic LT Std Cn"/>
          <w:b/>
          <w:bCs/>
          <w:color w:val="000000" w:themeColor="text1"/>
          <w:sz w:val="28"/>
          <w:szCs w:val="28"/>
        </w:rPr>
        <w:t>Schemarjah</w:t>
      </w:r>
      <w:proofErr w:type="spellEnd"/>
      <w:r w:rsidRPr="007B0E86">
        <w:rPr>
          <w:rFonts w:ascii="Trade Gothic LT Std Cn" w:hAnsi="Trade Gothic LT Std Cn"/>
          <w:b/>
          <w:bCs/>
          <w:color w:val="000000" w:themeColor="text1"/>
          <w:sz w:val="28"/>
          <w:szCs w:val="28"/>
        </w:rPr>
        <w:t xml:space="preserve">, </w:t>
      </w:r>
      <w:proofErr w:type="spellStart"/>
      <w:r w:rsidRPr="007B0E86">
        <w:rPr>
          <w:rFonts w:ascii="Trade Gothic LT Std Cn" w:hAnsi="Trade Gothic LT Std Cn"/>
          <w:b/>
          <w:bCs/>
          <w:color w:val="000000" w:themeColor="text1"/>
          <w:sz w:val="28"/>
          <w:szCs w:val="28"/>
        </w:rPr>
        <w:t>Skowronnek</w:t>
      </w:r>
      <w:proofErr w:type="spellEnd"/>
      <w:r w:rsidRPr="007B0E86">
        <w:rPr>
          <w:rFonts w:ascii="Trade Gothic LT Std Cn" w:hAnsi="Trade Gothic LT Std Cn"/>
          <w:b/>
          <w:bCs/>
          <w:color w:val="000000" w:themeColor="text1"/>
          <w:sz w:val="28"/>
          <w:szCs w:val="28"/>
        </w:rPr>
        <w:tab/>
      </w:r>
      <w:r w:rsidRPr="007B0E86">
        <w:rPr>
          <w:rFonts w:ascii="Trade Gothic LT Std Cn" w:hAnsi="Trade Gothic LT Std Cn"/>
          <w:b/>
          <w:bCs/>
          <w:color w:val="000000" w:themeColor="text1"/>
          <w:sz w:val="28"/>
          <w:szCs w:val="28"/>
        </w:rPr>
        <w:tab/>
        <w:t>Sebastian Fink</w:t>
      </w:r>
    </w:p>
    <w:p w14:paraId="10247585" w14:textId="77777777" w:rsidR="00D16D84" w:rsidRPr="007B0E86" w:rsidRDefault="00D16D84" w:rsidP="007B0E8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rade Gothic LT Std Cn" w:hAnsi="Trade Gothic LT Std Cn"/>
          <w:b/>
          <w:bCs/>
          <w:sz w:val="28"/>
          <w:szCs w:val="28"/>
        </w:rPr>
      </w:pPr>
    </w:p>
    <w:p w14:paraId="6B085EE2" w14:textId="27C4DCDA" w:rsidR="007B0E86" w:rsidRPr="007B0E86" w:rsidRDefault="007B0E86" w:rsidP="007B0E8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rade Gothic LT Std Cn" w:hAnsi="Trade Gothic LT Std Cn"/>
          <w:b/>
          <w:bCs/>
          <w:sz w:val="28"/>
          <w:szCs w:val="28"/>
        </w:rPr>
      </w:pPr>
      <w:r w:rsidRPr="007B0E86">
        <w:rPr>
          <w:rFonts w:ascii="Trade Gothic LT Std Cn" w:hAnsi="Trade Gothic LT Std Cn"/>
          <w:b/>
          <w:bCs/>
          <w:sz w:val="28"/>
          <w:szCs w:val="28"/>
        </w:rPr>
        <w:t xml:space="preserve">REGIE </w:t>
      </w:r>
      <w:r w:rsidRPr="007B0E86">
        <w:rPr>
          <w:rFonts w:ascii="Trade Gothic LT Std Cn" w:hAnsi="Trade Gothic LT Std Cn"/>
          <w:bCs/>
          <w:sz w:val="28"/>
          <w:szCs w:val="28"/>
        </w:rPr>
        <w:t xml:space="preserve">Maike </w:t>
      </w:r>
      <w:proofErr w:type="spellStart"/>
      <w:r w:rsidRPr="007B0E86">
        <w:rPr>
          <w:rFonts w:ascii="Trade Gothic LT Std Cn" w:hAnsi="Trade Gothic LT Std Cn"/>
          <w:bCs/>
          <w:sz w:val="28"/>
          <w:szCs w:val="28"/>
        </w:rPr>
        <w:t>Bouschen</w:t>
      </w:r>
      <w:proofErr w:type="spellEnd"/>
      <w:r w:rsidRPr="007B0E86">
        <w:rPr>
          <w:rFonts w:ascii="Trade Gothic LT Std Cn" w:hAnsi="Trade Gothic LT Std Cn"/>
          <w:b/>
          <w:bCs/>
          <w:sz w:val="28"/>
          <w:szCs w:val="28"/>
        </w:rPr>
        <w:t xml:space="preserve"> </w:t>
      </w:r>
      <w:r w:rsidRPr="007B0E86">
        <w:rPr>
          <w:rFonts w:ascii="Trade Gothic LT Std Cn" w:hAnsi="Trade Gothic LT Std Cn"/>
          <w:b/>
          <w:bCs/>
          <w:sz w:val="28"/>
          <w:szCs w:val="28"/>
        </w:rPr>
        <w:br/>
        <w:t xml:space="preserve">BÜHNE &amp; KOSTÜME </w:t>
      </w:r>
      <w:r w:rsidRPr="007B0E86">
        <w:rPr>
          <w:rFonts w:ascii="Trade Gothic LT Std Cn" w:hAnsi="Trade Gothic LT Std Cn"/>
          <w:bCs/>
          <w:sz w:val="28"/>
          <w:szCs w:val="28"/>
        </w:rPr>
        <w:t>Valentina Pino Reyes</w:t>
      </w:r>
    </w:p>
    <w:p w14:paraId="3B2CF279" w14:textId="77777777" w:rsidR="007B0E86" w:rsidRPr="007B0E86" w:rsidRDefault="007B0E86" w:rsidP="007B0E8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rade Gothic LT Std Cn" w:hAnsi="Trade Gothic LT Std Cn"/>
          <w:b/>
          <w:bCs/>
          <w:sz w:val="28"/>
          <w:szCs w:val="28"/>
        </w:rPr>
      </w:pPr>
      <w:r w:rsidRPr="007B0E86">
        <w:rPr>
          <w:rFonts w:ascii="Trade Gothic LT Std Cn" w:hAnsi="Trade Gothic LT Std Cn"/>
          <w:b/>
          <w:bCs/>
          <w:sz w:val="28"/>
          <w:szCs w:val="28"/>
        </w:rPr>
        <w:t xml:space="preserve">MUSIK </w:t>
      </w:r>
      <w:r w:rsidRPr="007B0E86">
        <w:rPr>
          <w:rFonts w:ascii="Trade Gothic LT Std Cn" w:hAnsi="Trade Gothic LT Std Cn"/>
          <w:bCs/>
          <w:sz w:val="28"/>
          <w:szCs w:val="28"/>
        </w:rPr>
        <w:t>Caio de Azevedo</w:t>
      </w:r>
    </w:p>
    <w:p w14:paraId="465ED4DD" w14:textId="77777777" w:rsidR="007B0E86" w:rsidRPr="007B0E86" w:rsidRDefault="007B0E86" w:rsidP="007B0E8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rade Gothic LT Std Cn" w:hAnsi="Trade Gothic LT Std Cn"/>
          <w:bCs/>
          <w:sz w:val="28"/>
          <w:szCs w:val="28"/>
        </w:rPr>
      </w:pPr>
      <w:r w:rsidRPr="007B0E86">
        <w:rPr>
          <w:rFonts w:ascii="Trade Gothic LT Std Cn" w:hAnsi="Trade Gothic LT Std Cn"/>
          <w:b/>
          <w:bCs/>
          <w:sz w:val="28"/>
          <w:szCs w:val="28"/>
        </w:rPr>
        <w:t xml:space="preserve">DRAMATURGIE </w:t>
      </w:r>
      <w:r w:rsidRPr="007B0E86">
        <w:rPr>
          <w:rFonts w:ascii="Trade Gothic LT Std Cn" w:hAnsi="Trade Gothic LT Std Cn"/>
          <w:bCs/>
          <w:sz w:val="28"/>
          <w:szCs w:val="28"/>
        </w:rPr>
        <w:t>Adrian Herrmann</w:t>
      </w:r>
    </w:p>
    <w:p w14:paraId="668765A3" w14:textId="77777777" w:rsidR="00D16D84" w:rsidRPr="007B0E86" w:rsidRDefault="00D16D84" w:rsidP="0025264F">
      <w:pPr>
        <w:suppressAutoHyphens w:val="0"/>
        <w:autoSpaceDE w:val="0"/>
        <w:adjustRightInd w:val="0"/>
        <w:textAlignment w:val="auto"/>
        <w:rPr>
          <w:rFonts w:ascii="TradeGothicLTStd-BdCn20" w:eastAsiaTheme="minorHAnsi" w:hAnsi="TradeGothicLTStd-BdCn20" w:cs="TradeGothicLTStd-BdCn20"/>
          <w:kern w:val="0"/>
          <w:sz w:val="28"/>
          <w:szCs w:val="28"/>
          <w:lang w:eastAsia="en-US" w:bidi="ar-SA"/>
        </w:rPr>
      </w:pPr>
    </w:p>
    <w:p w14:paraId="310C0A7D" w14:textId="0BB5B0E3" w:rsidR="00D16D84" w:rsidRPr="007B0E86" w:rsidRDefault="00D16D84" w:rsidP="00D16D84">
      <w:pPr>
        <w:rPr>
          <w:rFonts w:ascii="Trade Gothic LT Std Cn" w:hAnsi="Trade Gothic LT Std Cn"/>
          <w:bCs/>
          <w:sz w:val="28"/>
          <w:szCs w:val="28"/>
        </w:rPr>
      </w:pPr>
      <w:r w:rsidRPr="007B0E86">
        <w:rPr>
          <w:rFonts w:ascii="Trade Gothic LT Std Cn" w:hAnsi="Trade Gothic LT Std Cn"/>
          <w:b/>
          <w:bCs/>
          <w:sz w:val="28"/>
          <w:szCs w:val="28"/>
        </w:rPr>
        <w:t xml:space="preserve">Premiere </w:t>
      </w:r>
      <w:r w:rsidR="00D826D3" w:rsidRPr="007B0E86">
        <w:rPr>
          <w:rFonts w:ascii="Trade Gothic LT Std Cn" w:hAnsi="Trade Gothic LT Std Cn"/>
          <w:sz w:val="28"/>
          <w:szCs w:val="28"/>
        </w:rPr>
        <w:t>1</w:t>
      </w:r>
      <w:r w:rsidR="007B0E86" w:rsidRPr="007B0E86">
        <w:rPr>
          <w:rFonts w:ascii="Trade Gothic LT Std Cn" w:hAnsi="Trade Gothic LT Std Cn"/>
          <w:sz w:val="28"/>
          <w:szCs w:val="28"/>
        </w:rPr>
        <w:t>2</w:t>
      </w:r>
      <w:r w:rsidRPr="007B0E86">
        <w:rPr>
          <w:rFonts w:ascii="Trade Gothic LT Std Cn" w:hAnsi="Trade Gothic LT Std Cn"/>
          <w:sz w:val="28"/>
          <w:szCs w:val="28"/>
        </w:rPr>
        <w:t xml:space="preserve">. </w:t>
      </w:r>
      <w:r w:rsidR="007B0E86" w:rsidRPr="007B0E86">
        <w:rPr>
          <w:rFonts w:ascii="Trade Gothic LT Std Cn" w:hAnsi="Trade Gothic LT Std Cn"/>
          <w:sz w:val="28"/>
          <w:szCs w:val="28"/>
        </w:rPr>
        <w:t>Juni</w:t>
      </w:r>
      <w:r w:rsidR="00D826D3" w:rsidRPr="007B0E86">
        <w:rPr>
          <w:rFonts w:ascii="Trade Gothic LT Std Cn" w:hAnsi="Trade Gothic LT Std Cn"/>
          <w:sz w:val="28"/>
          <w:szCs w:val="28"/>
        </w:rPr>
        <w:t xml:space="preserve"> </w:t>
      </w:r>
      <w:r w:rsidRPr="007B0E86">
        <w:rPr>
          <w:rFonts w:ascii="Trade Gothic LT Std Cn" w:hAnsi="Trade Gothic LT Std Cn"/>
          <w:sz w:val="28"/>
          <w:szCs w:val="28"/>
        </w:rPr>
        <w:t>202</w:t>
      </w:r>
      <w:r w:rsidR="00D826D3" w:rsidRPr="007B0E86">
        <w:rPr>
          <w:rFonts w:ascii="Trade Gothic LT Std Cn" w:hAnsi="Trade Gothic LT Std Cn"/>
          <w:sz w:val="28"/>
          <w:szCs w:val="28"/>
        </w:rPr>
        <w:t>6</w:t>
      </w:r>
      <w:r w:rsidRPr="007B0E86">
        <w:rPr>
          <w:rFonts w:ascii="Trade Gothic LT Std Cn" w:hAnsi="Trade Gothic LT Std Cn"/>
          <w:sz w:val="28"/>
          <w:szCs w:val="28"/>
        </w:rPr>
        <w:t xml:space="preserve">, </w:t>
      </w:r>
      <w:r w:rsidR="00D826D3" w:rsidRPr="007B0E86">
        <w:rPr>
          <w:rFonts w:ascii="Trade Gothic LT Std Cn" w:hAnsi="Trade Gothic LT Std Cn"/>
          <w:bCs/>
          <w:sz w:val="28"/>
          <w:szCs w:val="28"/>
        </w:rPr>
        <w:t>Saal</w:t>
      </w:r>
    </w:p>
    <w:p w14:paraId="61F075AC" w14:textId="77777777" w:rsidR="007F615D" w:rsidRPr="00D16D84" w:rsidRDefault="007F615D" w:rsidP="007F615D">
      <w:pPr>
        <w:pStyle w:val="KeinLeerraum"/>
        <w:rPr>
          <w:rFonts w:ascii="Trade Gothic LT Std Cn" w:hAnsi="Trade Gothic LT Std Cn" w:cs="Calibri"/>
          <w:b/>
          <w:bCs/>
          <w:szCs w:val="24"/>
        </w:rPr>
      </w:pPr>
    </w:p>
    <w:p w14:paraId="4CCE603C" w14:textId="77777777" w:rsidR="0025264F" w:rsidRPr="00D16D84" w:rsidRDefault="0025264F" w:rsidP="007F615D">
      <w:pPr>
        <w:pStyle w:val="KeinLeerraum"/>
        <w:rPr>
          <w:rFonts w:ascii="Trade Gothic LT Std Cn" w:hAnsi="Trade Gothic LT Std Cn" w:cs="Calibri"/>
          <w:b/>
          <w:bCs/>
          <w:szCs w:val="24"/>
        </w:rPr>
      </w:pPr>
    </w:p>
    <w:p w14:paraId="02136D71" w14:textId="77777777" w:rsidR="00D172E3" w:rsidRPr="00D16D84" w:rsidRDefault="00D172E3" w:rsidP="007F615D">
      <w:pPr>
        <w:pStyle w:val="KeinLeerraum"/>
        <w:rPr>
          <w:rFonts w:ascii="Trade Gothic LT Std Cn" w:hAnsi="Trade Gothic LT Std Cn" w:cs="Calibri"/>
          <w:b/>
          <w:bCs/>
          <w:szCs w:val="24"/>
        </w:rPr>
      </w:pPr>
    </w:p>
    <w:p w14:paraId="553A13E4" w14:textId="77777777" w:rsidR="00D172E3" w:rsidRPr="00D16D84" w:rsidRDefault="00D172E3" w:rsidP="007F615D">
      <w:pPr>
        <w:pStyle w:val="KeinLeerraum"/>
        <w:rPr>
          <w:rFonts w:ascii="Trade Gothic LT Std Cn" w:hAnsi="Trade Gothic LT Std Cn" w:cs="Calibri"/>
          <w:b/>
          <w:bCs/>
          <w:szCs w:val="24"/>
        </w:rPr>
      </w:pPr>
    </w:p>
    <w:p w14:paraId="60DF2478" w14:textId="03770424" w:rsidR="00493713" w:rsidRPr="00D16D84" w:rsidRDefault="00493713" w:rsidP="007F615D">
      <w:pPr>
        <w:pStyle w:val="KeinLeerraum"/>
        <w:rPr>
          <w:rFonts w:ascii="Trade Gothic LT Std Cn" w:hAnsi="Trade Gothic LT Std Cn" w:cs="Calibri"/>
          <w:b/>
          <w:bCs/>
          <w:szCs w:val="24"/>
        </w:rPr>
      </w:pPr>
      <w:r w:rsidRPr="00D16D84">
        <w:rPr>
          <w:rFonts w:ascii="Trade Gothic LT Std Cn" w:hAnsi="Trade Gothic LT Std Cn" w:cs="Calibri"/>
          <w:b/>
          <w:bCs/>
          <w:szCs w:val="24"/>
        </w:rPr>
        <w:t xml:space="preserve">Probenfotos: </w:t>
      </w:r>
      <w:r w:rsidR="007B0E86">
        <w:rPr>
          <w:rFonts w:ascii="Trade Gothic LT Std Cn" w:hAnsi="Trade Gothic LT Std Cn" w:cs="Calibri"/>
          <w:b/>
          <w:bCs/>
          <w:szCs w:val="24"/>
        </w:rPr>
        <w:t>Martin Sigmund</w:t>
      </w:r>
    </w:p>
    <w:p w14:paraId="6B86F964" w14:textId="77777777" w:rsidR="007F615D" w:rsidRPr="00D16D84" w:rsidRDefault="007F615D" w:rsidP="007F615D">
      <w:pPr>
        <w:pStyle w:val="KeinLeerraum"/>
        <w:rPr>
          <w:rFonts w:ascii="Trade Gothic LT Std Cn" w:hAnsi="Trade Gothic LT Std Cn" w:cs="Calibri"/>
          <w:szCs w:val="24"/>
        </w:rPr>
      </w:pPr>
    </w:p>
    <w:p w14:paraId="341A5D73" w14:textId="065072F4" w:rsidR="00493713" w:rsidRPr="00D16D84" w:rsidRDefault="00493713" w:rsidP="007F615D">
      <w:pPr>
        <w:pStyle w:val="KeinLeerraum"/>
        <w:rPr>
          <w:rFonts w:ascii="Trade Gothic LT Std Cn" w:hAnsi="Trade Gothic LT Std Cn" w:cs="Calibri"/>
          <w:szCs w:val="24"/>
        </w:rPr>
      </w:pPr>
      <w:r w:rsidRPr="00D16D84">
        <w:rPr>
          <w:rFonts w:ascii="Trade Gothic LT Std Cn" w:hAnsi="Trade Gothic LT Std Cn" w:cs="Calibri"/>
          <w:szCs w:val="24"/>
        </w:rPr>
        <w:t>Auf den Fotos</w:t>
      </w:r>
      <w:r w:rsidR="00D16D84" w:rsidRPr="00D16D84">
        <w:rPr>
          <w:rFonts w:ascii="Trade Gothic LT Std Cn" w:hAnsi="Trade Gothic LT Std Cn" w:cs="Calibri"/>
          <w:szCs w:val="24"/>
        </w:rPr>
        <w:t xml:space="preserve"> (v.l.n.r.)</w:t>
      </w:r>
      <w:r w:rsidRPr="00D16D84">
        <w:rPr>
          <w:rFonts w:ascii="Trade Gothic LT Std Cn" w:hAnsi="Trade Gothic LT Std Cn" w:cs="Calibri"/>
          <w:szCs w:val="24"/>
        </w:rPr>
        <w:t>:</w:t>
      </w:r>
    </w:p>
    <w:p w14:paraId="727FE2CF" w14:textId="77777777" w:rsidR="007F615D" w:rsidRPr="00D16D84" w:rsidRDefault="007F615D" w:rsidP="007F615D">
      <w:pPr>
        <w:pStyle w:val="KeinLeerraum"/>
        <w:rPr>
          <w:rFonts w:ascii="Trade Gothic LT Std Cn" w:hAnsi="Trade Gothic LT Std Cn" w:cs="Calibri"/>
          <w:b/>
          <w:bCs/>
          <w:szCs w:val="24"/>
        </w:rPr>
      </w:pPr>
    </w:p>
    <w:p w14:paraId="2F2D1DD4" w14:textId="1FE19A84" w:rsidR="00493713" w:rsidRPr="00D16D84" w:rsidRDefault="007B0E86" w:rsidP="0025264F">
      <w:pPr>
        <w:pStyle w:val="KeinLeerraum"/>
        <w:ind w:left="4245" w:hanging="4245"/>
        <w:rPr>
          <w:rFonts w:ascii="Trade Gothic LT Std Cn" w:hAnsi="Trade Gothic LT Std Cn" w:cs="Calibri"/>
          <w:szCs w:val="24"/>
          <w:lang w:val="pt-BR"/>
        </w:rPr>
      </w:pPr>
      <w:r>
        <w:rPr>
          <w:rFonts w:ascii="Trade Gothic LT Std Cn" w:hAnsi="Trade Gothic LT Std Cn" w:cs="Calibri"/>
          <w:b/>
          <w:bCs/>
          <w:szCs w:val="24"/>
          <w:lang w:val="pt-BR"/>
        </w:rPr>
        <w:t>Hiob</w:t>
      </w:r>
      <w:r w:rsidR="00D16D84" w:rsidRPr="00D16D84">
        <w:rPr>
          <w:rFonts w:ascii="Trade Gothic LT Std Cn" w:hAnsi="Trade Gothic LT Std Cn" w:cs="Calibri"/>
          <w:b/>
          <w:bCs/>
          <w:szCs w:val="24"/>
          <w:lang w:val="pt-BR"/>
        </w:rPr>
        <w:t>_Presse_1</w:t>
      </w:r>
      <w:r w:rsidR="0025264F" w:rsidRPr="00D16D84">
        <w:rPr>
          <w:rFonts w:ascii="Trade Gothic LT Std Cn" w:hAnsi="Trade Gothic LT Std Cn" w:cs="Calibri"/>
          <w:b/>
          <w:bCs/>
          <w:szCs w:val="24"/>
          <w:lang w:val="pt-BR"/>
        </w:rPr>
        <w:tab/>
      </w:r>
      <w:r>
        <w:rPr>
          <w:rFonts w:ascii="Trade Gothic LT Std Cn" w:hAnsi="Trade Gothic LT Std Cn" w:cs="Calibri"/>
          <w:szCs w:val="24"/>
          <w:lang w:val="pt-BR"/>
        </w:rPr>
        <w:t>Andreas Guglielmetti, Jennifer Kornprobst, Sarah Liebert, Robi Tissi Graf</w:t>
      </w:r>
    </w:p>
    <w:p w14:paraId="70DE26F4" w14:textId="77777777" w:rsidR="007F615D" w:rsidRPr="00D16D84" w:rsidRDefault="007F615D" w:rsidP="007F615D">
      <w:pPr>
        <w:pStyle w:val="KeinLeerraum"/>
        <w:rPr>
          <w:rFonts w:ascii="Trade Gothic LT Std Cn" w:hAnsi="Trade Gothic LT Std Cn" w:cs="Calibri"/>
          <w:b/>
          <w:bCs/>
          <w:szCs w:val="24"/>
          <w:lang w:val="pt-BR"/>
        </w:rPr>
      </w:pPr>
    </w:p>
    <w:p w14:paraId="15894FC9" w14:textId="1198CF6F" w:rsidR="00B17BAC" w:rsidRPr="00D16D84" w:rsidRDefault="007B0E86" w:rsidP="000041F7">
      <w:pPr>
        <w:pStyle w:val="KeinLeerraum"/>
        <w:ind w:left="4245" w:hanging="4245"/>
        <w:rPr>
          <w:rFonts w:ascii="Trade Gothic LT Std Cn" w:hAnsi="Trade Gothic LT Std Cn" w:cs="Calibri"/>
          <w:szCs w:val="24"/>
          <w:lang w:val="pt-BR"/>
        </w:rPr>
      </w:pPr>
      <w:r>
        <w:rPr>
          <w:rFonts w:ascii="Trade Gothic LT Std Cn" w:hAnsi="Trade Gothic LT Std Cn" w:cs="Calibri"/>
          <w:b/>
          <w:bCs/>
          <w:szCs w:val="24"/>
          <w:lang w:val="pt-BR"/>
        </w:rPr>
        <w:t>Hiob</w:t>
      </w:r>
      <w:r w:rsidR="00D16D84" w:rsidRPr="00D16D84">
        <w:rPr>
          <w:rFonts w:ascii="Trade Gothic LT Std Cn" w:hAnsi="Trade Gothic LT Std Cn" w:cs="Calibri"/>
          <w:b/>
          <w:bCs/>
          <w:szCs w:val="24"/>
          <w:lang w:val="pt-BR"/>
        </w:rPr>
        <w:t>_Presse_2</w:t>
      </w:r>
      <w:r w:rsidR="006A5C45" w:rsidRPr="00D16D84">
        <w:rPr>
          <w:rFonts w:ascii="Trade Gothic LT Std Cn" w:hAnsi="Trade Gothic LT Std Cn" w:cs="Calibri"/>
          <w:b/>
          <w:bCs/>
          <w:szCs w:val="24"/>
          <w:lang w:val="pt-BR"/>
        </w:rPr>
        <w:tab/>
      </w:r>
      <w:r>
        <w:rPr>
          <w:rFonts w:ascii="Trade Gothic LT Std Cn" w:hAnsi="Trade Gothic LT Std Cn" w:cs="Calibri"/>
          <w:szCs w:val="24"/>
          <w:lang w:val="pt-BR"/>
        </w:rPr>
        <w:t>Sarah Liebert, Andreas Guglielmetti, Sebastian Fink, Leo Kramer, Jennifer Kornprobst, Robi Tissi Graf</w:t>
      </w:r>
    </w:p>
    <w:p w14:paraId="73EBF85E" w14:textId="77777777" w:rsidR="00D16D84" w:rsidRDefault="00D16D84" w:rsidP="007F615D">
      <w:pPr>
        <w:pStyle w:val="KeinLeerraum"/>
        <w:rPr>
          <w:rFonts w:ascii="Trade Gothic LT Std Cn" w:hAnsi="Trade Gothic LT Std Cn" w:cs="Calibri"/>
          <w:b/>
          <w:bCs/>
          <w:szCs w:val="24"/>
          <w:lang w:val="pt-BR"/>
        </w:rPr>
      </w:pPr>
    </w:p>
    <w:p w14:paraId="5A898940" w14:textId="4B89EF34" w:rsidR="007B0E86" w:rsidRDefault="007B0E86" w:rsidP="007B0E86">
      <w:pPr>
        <w:pStyle w:val="KeinLeerraum"/>
        <w:ind w:left="4245" w:hanging="4245"/>
        <w:rPr>
          <w:rFonts w:ascii="Trade Gothic LT Std Cn" w:hAnsi="Trade Gothic LT Std Cn" w:cs="Calibri"/>
          <w:b/>
          <w:bCs/>
          <w:szCs w:val="24"/>
          <w:lang w:val="pt-BR"/>
        </w:rPr>
      </w:pPr>
      <w:r>
        <w:rPr>
          <w:rFonts w:ascii="Trade Gothic LT Std Cn" w:hAnsi="Trade Gothic LT Std Cn" w:cs="Calibri"/>
          <w:b/>
          <w:bCs/>
          <w:szCs w:val="24"/>
          <w:lang w:val="pt-BR"/>
        </w:rPr>
        <w:t>Hiob</w:t>
      </w:r>
      <w:r w:rsidRPr="00D16D84">
        <w:rPr>
          <w:rFonts w:ascii="Trade Gothic LT Std Cn" w:hAnsi="Trade Gothic LT Std Cn" w:cs="Calibri"/>
          <w:b/>
          <w:bCs/>
          <w:szCs w:val="24"/>
          <w:lang w:val="pt-BR"/>
        </w:rPr>
        <w:t>_Presse_</w:t>
      </w:r>
      <w:r>
        <w:rPr>
          <w:rFonts w:ascii="Trade Gothic LT Std Cn" w:hAnsi="Trade Gothic LT Std Cn" w:cs="Calibri"/>
          <w:b/>
          <w:bCs/>
          <w:szCs w:val="24"/>
          <w:lang w:val="pt-BR"/>
        </w:rPr>
        <w:t>3</w:t>
      </w:r>
      <w:r>
        <w:rPr>
          <w:rFonts w:ascii="Trade Gothic LT Std Cn" w:hAnsi="Trade Gothic LT Std Cn" w:cs="Calibri"/>
          <w:b/>
          <w:bCs/>
          <w:szCs w:val="24"/>
          <w:lang w:val="pt-BR"/>
        </w:rPr>
        <w:tab/>
      </w:r>
      <w:r>
        <w:rPr>
          <w:rFonts w:ascii="Trade Gothic LT Std Cn" w:hAnsi="Trade Gothic LT Std Cn" w:cs="Calibri"/>
          <w:b/>
          <w:bCs/>
          <w:szCs w:val="24"/>
          <w:lang w:val="pt-BR"/>
        </w:rPr>
        <w:tab/>
      </w:r>
      <w:r>
        <w:rPr>
          <w:rFonts w:ascii="Trade Gothic LT Std Cn" w:hAnsi="Trade Gothic LT Std Cn" w:cs="Calibri"/>
          <w:szCs w:val="24"/>
          <w:lang w:val="pt-BR"/>
        </w:rPr>
        <w:t xml:space="preserve">Jennifer Kornprobst, Robi Tissi Graf, Sebastian Fink, Leo Kramer, Andreas Guglielmetti, Sarah Liebert </w:t>
      </w:r>
    </w:p>
    <w:p w14:paraId="19B9FB41" w14:textId="77777777" w:rsidR="007B0E86" w:rsidRDefault="007B0E86" w:rsidP="007F615D">
      <w:pPr>
        <w:pStyle w:val="KeinLeerraum"/>
        <w:rPr>
          <w:rFonts w:ascii="Trade Gothic LT Std Cn" w:hAnsi="Trade Gothic LT Std Cn" w:cs="Calibri"/>
          <w:b/>
          <w:bCs/>
          <w:szCs w:val="24"/>
          <w:lang w:val="pt-BR"/>
        </w:rPr>
      </w:pPr>
    </w:p>
    <w:p w14:paraId="0C584F48" w14:textId="64570CC6" w:rsidR="007B0E86" w:rsidRPr="00D16D84" w:rsidRDefault="007B0E86" w:rsidP="007B0E86">
      <w:pPr>
        <w:pStyle w:val="KeinLeerraum"/>
        <w:ind w:left="4245" w:hanging="4245"/>
        <w:rPr>
          <w:rFonts w:ascii="Trade Gothic LT Std Cn" w:hAnsi="Trade Gothic LT Std Cn" w:cs="Calibri"/>
          <w:b/>
          <w:bCs/>
          <w:szCs w:val="24"/>
          <w:lang w:val="pt-BR"/>
        </w:rPr>
      </w:pPr>
      <w:r>
        <w:rPr>
          <w:rFonts w:ascii="Trade Gothic LT Std Cn" w:hAnsi="Trade Gothic LT Std Cn" w:cs="Calibri"/>
          <w:b/>
          <w:bCs/>
          <w:szCs w:val="24"/>
          <w:lang w:val="pt-BR"/>
        </w:rPr>
        <w:t>Hiob</w:t>
      </w:r>
      <w:r w:rsidRPr="00D16D84">
        <w:rPr>
          <w:rFonts w:ascii="Trade Gothic LT Std Cn" w:hAnsi="Trade Gothic LT Std Cn" w:cs="Calibri"/>
          <w:b/>
          <w:bCs/>
          <w:szCs w:val="24"/>
          <w:lang w:val="pt-BR"/>
        </w:rPr>
        <w:t>_Presse_</w:t>
      </w:r>
      <w:r>
        <w:rPr>
          <w:rFonts w:ascii="Trade Gothic LT Std Cn" w:hAnsi="Trade Gothic LT Std Cn" w:cs="Calibri"/>
          <w:b/>
          <w:bCs/>
          <w:szCs w:val="24"/>
          <w:lang w:val="pt-BR"/>
        </w:rPr>
        <w:t>4</w:t>
      </w:r>
      <w:r>
        <w:rPr>
          <w:rFonts w:ascii="Trade Gothic LT Std Cn" w:hAnsi="Trade Gothic LT Std Cn" w:cs="Calibri"/>
          <w:b/>
          <w:bCs/>
          <w:szCs w:val="24"/>
          <w:lang w:val="pt-BR"/>
        </w:rPr>
        <w:tab/>
      </w:r>
      <w:r>
        <w:rPr>
          <w:rFonts w:ascii="Trade Gothic LT Std Cn" w:hAnsi="Trade Gothic LT Std Cn" w:cs="Calibri"/>
          <w:b/>
          <w:bCs/>
          <w:szCs w:val="24"/>
          <w:lang w:val="pt-BR"/>
        </w:rPr>
        <w:tab/>
      </w:r>
      <w:r>
        <w:rPr>
          <w:rFonts w:ascii="Trade Gothic LT Std Cn" w:hAnsi="Trade Gothic LT Std Cn" w:cs="Calibri"/>
          <w:szCs w:val="24"/>
          <w:lang w:val="pt-BR"/>
        </w:rPr>
        <w:t>Jennifer Kornprobst, Leo Kramer, Robi Tissi Graf, Andreas Guglielmetti, Sarah Liebert</w:t>
      </w:r>
    </w:p>
    <w:p w14:paraId="3A1D5541" w14:textId="77777777" w:rsidR="00D16D84" w:rsidRPr="00D16D84" w:rsidRDefault="00D16D84" w:rsidP="007F615D">
      <w:pPr>
        <w:pStyle w:val="KeinLeerraum"/>
        <w:rPr>
          <w:rFonts w:ascii="Trade Gothic LT Std Cn" w:hAnsi="Trade Gothic LT Std Cn" w:cs="Calibri"/>
          <w:b/>
          <w:bCs/>
          <w:szCs w:val="24"/>
          <w:lang w:val="pt-BR"/>
        </w:rPr>
      </w:pPr>
    </w:p>
    <w:p w14:paraId="4EFB75C6" w14:textId="77777777" w:rsidR="007B0E86" w:rsidRDefault="007B0E86" w:rsidP="007F615D">
      <w:pPr>
        <w:pStyle w:val="KeinLeerraum"/>
        <w:rPr>
          <w:rFonts w:ascii="Trade Gothic LT Std Cn" w:hAnsi="Trade Gothic LT Std Cn" w:cs="Calibri"/>
          <w:b/>
          <w:bCs/>
          <w:szCs w:val="24"/>
          <w:lang w:val="pt-BR"/>
        </w:rPr>
      </w:pPr>
    </w:p>
    <w:p w14:paraId="0D5457E5" w14:textId="7A9205F5" w:rsidR="00BD3C69" w:rsidRPr="00D16D84" w:rsidRDefault="00493713" w:rsidP="007F615D">
      <w:pPr>
        <w:pStyle w:val="KeinLeerraum"/>
        <w:rPr>
          <w:rFonts w:ascii="Trade Gothic LT Std Cn" w:hAnsi="Trade Gothic LT Std Cn" w:cs="Calibri"/>
          <w:szCs w:val="24"/>
          <w:lang w:val="pt-BR"/>
        </w:rPr>
      </w:pPr>
      <w:r w:rsidRPr="00D16D84">
        <w:rPr>
          <w:rFonts w:ascii="Trade Gothic LT Std Cn" w:hAnsi="Trade Gothic LT Std Cn" w:cs="Calibri"/>
          <w:b/>
          <w:bCs/>
          <w:szCs w:val="24"/>
          <w:lang w:val="pt-BR"/>
        </w:rPr>
        <w:t xml:space="preserve">Abdruck honorarfrei mit der Angabe: </w:t>
      </w:r>
      <w:r w:rsidRPr="00D16D84">
        <w:rPr>
          <w:rFonts w:ascii="Trade Gothic LT Std Cn" w:hAnsi="Trade Gothic LT Std Cn" w:cs="Calibri"/>
          <w:bCs/>
          <w:szCs w:val="24"/>
          <w:lang w:val="pt-BR"/>
        </w:rPr>
        <w:t>LTT/</w:t>
      </w:r>
      <w:r w:rsidR="007B0E86">
        <w:rPr>
          <w:rFonts w:ascii="Trade Gothic LT Std Cn" w:hAnsi="Trade Gothic LT Std Cn" w:cs="Calibri"/>
          <w:bCs/>
          <w:szCs w:val="24"/>
          <w:lang w:val="pt-BR"/>
        </w:rPr>
        <w:t>Martin Sigmund</w:t>
      </w:r>
    </w:p>
    <w:sectPr w:rsidR="00BD3C69" w:rsidRPr="00D16D84">
      <w:pgSz w:w="11906" w:h="16838"/>
      <w:pgMar w:top="1417" w:right="1417" w:bottom="1134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inionPro-Regular">
    <w:charset w:val="00"/>
    <w:family w:val="auto"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rade Gothic LT Std Cn">
    <w:panose1 w:val="020B06060205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radeGothicLTStd-BdCn20">
    <w:panose1 w:val="020B0806020502020204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3713"/>
    <w:rsid w:val="000041F7"/>
    <w:rsid w:val="001C0DAD"/>
    <w:rsid w:val="0025264F"/>
    <w:rsid w:val="003E71C8"/>
    <w:rsid w:val="00484A4D"/>
    <w:rsid w:val="00493713"/>
    <w:rsid w:val="00643BD9"/>
    <w:rsid w:val="006A5C45"/>
    <w:rsid w:val="006C38A8"/>
    <w:rsid w:val="00726459"/>
    <w:rsid w:val="007B0E86"/>
    <w:rsid w:val="007F3231"/>
    <w:rsid w:val="007F615D"/>
    <w:rsid w:val="00834441"/>
    <w:rsid w:val="0091516B"/>
    <w:rsid w:val="00B17BAC"/>
    <w:rsid w:val="00B4071B"/>
    <w:rsid w:val="00BD3C69"/>
    <w:rsid w:val="00C06F36"/>
    <w:rsid w:val="00D16D84"/>
    <w:rsid w:val="00D172E3"/>
    <w:rsid w:val="00D8156F"/>
    <w:rsid w:val="00D826D3"/>
    <w:rsid w:val="00F43AED"/>
    <w:rsid w:val="00F90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F0242F"/>
  <w15:chartTrackingRefBased/>
  <w15:docId w15:val="{0CC94950-D2A9-4415-824A-D2CDAFBB3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rsid w:val="00493713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extbody">
    <w:name w:val="Text body"/>
    <w:basedOn w:val="Standard"/>
    <w:rsid w:val="00493713"/>
    <w:pPr>
      <w:spacing w:after="140" w:line="276" w:lineRule="auto"/>
    </w:pPr>
  </w:style>
  <w:style w:type="paragraph" w:customStyle="1" w:styleId="EinfAbs">
    <w:name w:val="[Einf. Abs.]"/>
    <w:basedOn w:val="Standard"/>
    <w:rsid w:val="00493713"/>
    <w:pPr>
      <w:suppressAutoHyphens w:val="0"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kern w:val="0"/>
      <w:lang w:bidi="ar-SA"/>
    </w:rPr>
  </w:style>
  <w:style w:type="paragraph" w:styleId="KeinLeerraum">
    <w:name w:val="No Spacing"/>
    <w:uiPriority w:val="1"/>
    <w:qFormat/>
    <w:rsid w:val="007F615D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1"/>
      <w:lang w:eastAsia="zh-CN" w:bidi="hi-IN"/>
    </w:rPr>
  </w:style>
  <w:style w:type="character" w:styleId="Hyperlink">
    <w:name w:val="Hyperlink"/>
    <w:basedOn w:val="Absatz-Standardschriftart"/>
    <w:uiPriority w:val="99"/>
    <w:unhideWhenUsed/>
    <w:rsid w:val="006C38A8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C38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4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45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04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7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2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0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0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13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92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8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9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11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Guhl</dc:creator>
  <cp:keywords/>
  <dc:description/>
  <cp:lastModifiedBy>Moritz Sack</cp:lastModifiedBy>
  <cp:revision>14</cp:revision>
  <dcterms:created xsi:type="dcterms:W3CDTF">2022-09-30T12:10:00Z</dcterms:created>
  <dcterms:modified xsi:type="dcterms:W3CDTF">2026-06-10T11:52:00Z</dcterms:modified>
</cp:coreProperties>
</file>